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227" w:rsidRDefault="00AE7227" w:rsidP="00AE7227">
      <w:pPr>
        <w:pStyle w:val="a3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  <w:i/>
          <w:u w:val="single"/>
        </w:rPr>
        <w:t>Т</w:t>
      </w:r>
      <w:bookmarkStart w:id="0" w:name="_GoBack"/>
      <w:bookmarkEnd w:id="0"/>
      <w:r>
        <w:rPr>
          <w:b/>
          <w:bCs/>
          <w:i/>
          <w:u w:val="single"/>
        </w:rPr>
        <w:t>ема:</w:t>
      </w:r>
      <w:r>
        <w:rPr>
          <w:bCs/>
        </w:rPr>
        <w:t xml:space="preserve"> </w:t>
      </w:r>
      <w:r w:rsidRPr="00AE7227">
        <w:rPr>
          <w:b/>
          <w:bCs/>
        </w:rPr>
        <w:t xml:space="preserve">«Использование цифровой лаборатории </w:t>
      </w:r>
      <w:proofErr w:type="spellStart"/>
      <w:r w:rsidRPr="00AE7227">
        <w:rPr>
          <w:b/>
          <w:bCs/>
          <w:lang w:val="en-US"/>
        </w:rPr>
        <w:t>Releon</w:t>
      </w:r>
      <w:proofErr w:type="spellEnd"/>
      <w:r w:rsidRPr="00AE7227">
        <w:rPr>
          <w:b/>
          <w:bCs/>
        </w:rPr>
        <w:t xml:space="preserve"> в учебной  и исследовательской деятельности по физике. Практическая работа «Закон Паскаля. Определение давления жидкости»</w:t>
      </w:r>
    </w:p>
    <w:p w:rsidR="009122E4" w:rsidRPr="00AE7227" w:rsidRDefault="009122E4" w:rsidP="00AE7227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AE7227" w:rsidRDefault="00AE7227" w:rsidP="00AE7227">
      <w:pPr>
        <w:pStyle w:val="a3"/>
        <w:spacing w:before="0" w:beforeAutospacing="0" w:after="0" w:afterAutospacing="0"/>
        <w:jc w:val="both"/>
      </w:pPr>
      <w:r>
        <w:rPr>
          <w:bCs/>
          <w:i/>
          <w:u w:val="single"/>
        </w:rPr>
        <w:t>Цель:</w:t>
      </w:r>
      <w:r>
        <w:rPr>
          <w:bCs/>
        </w:rPr>
        <w:t xml:space="preserve"> </w:t>
      </w:r>
      <w:r>
        <w:t xml:space="preserve">экспериментально  исследовать закон Паскаля, </w:t>
      </w:r>
      <w:proofErr w:type="gramStart"/>
      <w:r>
        <w:t>величины</w:t>
      </w:r>
      <w:proofErr w:type="gramEnd"/>
      <w:r>
        <w:t xml:space="preserve"> от которых  зависит давление жидкости; научиться использовать полученные знания для объяснения физических явлений.  </w:t>
      </w:r>
    </w:p>
    <w:p w:rsidR="00AE7227" w:rsidRPr="00BB4F8B" w:rsidRDefault="00AE7227" w:rsidP="00AE72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4F8B">
        <w:rPr>
          <w:rFonts w:ascii="Times New Roman" w:hAnsi="Times New Roman" w:cs="Times New Roman"/>
          <w:bCs/>
          <w:sz w:val="24"/>
          <w:szCs w:val="24"/>
        </w:rPr>
        <w:t>Актуализация ЗУН (вставьте пропущенные слова)</w:t>
      </w:r>
    </w:p>
    <w:p w:rsidR="00B21691" w:rsidRPr="00BB4F8B" w:rsidRDefault="00AE7227" w:rsidP="009122E4">
      <w:pPr>
        <w:pStyle w:val="a4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F8B">
        <w:rPr>
          <w:rFonts w:ascii="Times New Roman" w:hAnsi="Times New Roman" w:cs="Times New Roman"/>
          <w:bCs/>
          <w:sz w:val="24"/>
          <w:szCs w:val="24"/>
        </w:rPr>
        <w:t xml:space="preserve">Давление – это физическая величина, равная отношению </w:t>
      </w:r>
      <w:r w:rsidRPr="00BB4F8B">
        <w:rPr>
          <w:rFonts w:ascii="Times New Roman" w:hAnsi="Times New Roman" w:cs="Times New Roman"/>
          <w:bCs/>
          <w:sz w:val="24"/>
          <w:szCs w:val="24"/>
        </w:rPr>
        <w:t>___________</w:t>
      </w:r>
      <w:r w:rsidRPr="00BB4F8B">
        <w:rPr>
          <w:rFonts w:ascii="Times New Roman" w:hAnsi="Times New Roman" w:cs="Times New Roman"/>
          <w:bCs/>
          <w:sz w:val="24"/>
          <w:szCs w:val="24"/>
        </w:rPr>
        <w:t xml:space="preserve">, действующей перпендикулярно поверхности, к </w:t>
      </w:r>
      <w:r w:rsidRPr="00BB4F8B">
        <w:rPr>
          <w:rFonts w:ascii="Times New Roman" w:hAnsi="Times New Roman" w:cs="Times New Roman"/>
          <w:bCs/>
          <w:sz w:val="24"/>
          <w:szCs w:val="24"/>
        </w:rPr>
        <w:t>_____________</w:t>
      </w:r>
      <w:r w:rsidRPr="00BB4F8B">
        <w:rPr>
          <w:rFonts w:ascii="Times New Roman" w:hAnsi="Times New Roman" w:cs="Times New Roman"/>
          <w:bCs/>
          <w:sz w:val="24"/>
          <w:szCs w:val="24"/>
        </w:rPr>
        <w:t xml:space="preserve"> этой поверхности. Единица измерения давления – </w:t>
      </w:r>
      <w:r w:rsidRPr="00BB4F8B">
        <w:rPr>
          <w:rFonts w:ascii="Times New Roman" w:hAnsi="Times New Roman" w:cs="Times New Roman"/>
          <w:bCs/>
          <w:sz w:val="24"/>
          <w:szCs w:val="24"/>
        </w:rPr>
        <w:t>_______</w:t>
      </w:r>
      <w:r w:rsidRPr="00BB4F8B">
        <w:rPr>
          <w:rFonts w:ascii="Times New Roman" w:hAnsi="Times New Roman" w:cs="Times New Roman"/>
          <w:bCs/>
          <w:sz w:val="24"/>
          <w:szCs w:val="24"/>
        </w:rPr>
        <w:t xml:space="preserve">, или 1 </w:t>
      </w:r>
      <w:r w:rsidRPr="00BB4F8B">
        <w:rPr>
          <w:rFonts w:ascii="Times New Roman" w:hAnsi="Times New Roman" w:cs="Times New Roman"/>
          <w:bCs/>
          <w:sz w:val="24"/>
          <w:szCs w:val="24"/>
        </w:rPr>
        <w:t>_________</w:t>
      </w:r>
      <w:r w:rsidRPr="00BB4F8B">
        <w:rPr>
          <w:rFonts w:ascii="Times New Roman" w:hAnsi="Times New Roman" w:cs="Times New Roman"/>
          <w:bCs/>
          <w:sz w:val="24"/>
          <w:szCs w:val="24"/>
        </w:rPr>
        <w:t xml:space="preserve">. Формула определения давления:  </w:t>
      </w:r>
      <w:proofErr w:type="gramStart"/>
      <w:r w:rsidRPr="00BB4F8B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BB4F8B">
        <w:rPr>
          <w:rFonts w:ascii="Times New Roman" w:hAnsi="Times New Roman" w:cs="Times New Roman"/>
          <w:bCs/>
          <w:sz w:val="24"/>
          <w:szCs w:val="24"/>
        </w:rPr>
        <w:t>=</w:t>
      </w:r>
      <w:r w:rsidRPr="00BB4F8B">
        <w:rPr>
          <w:rFonts w:ascii="Times New Roman" w:hAnsi="Times New Roman" w:cs="Times New Roman"/>
          <w:bCs/>
          <w:sz w:val="24"/>
          <w:szCs w:val="24"/>
        </w:rPr>
        <w:t>__</w:t>
      </w:r>
      <w:r w:rsidRPr="00BB4F8B">
        <w:rPr>
          <w:rFonts w:ascii="Times New Roman" w:hAnsi="Times New Roman" w:cs="Times New Roman"/>
          <w:bCs/>
          <w:sz w:val="24"/>
          <w:szCs w:val="24"/>
        </w:rPr>
        <w:t>/</w:t>
      </w:r>
      <w:r w:rsidRPr="00BB4F8B">
        <w:rPr>
          <w:rFonts w:ascii="Times New Roman" w:hAnsi="Times New Roman" w:cs="Times New Roman"/>
          <w:bCs/>
          <w:sz w:val="24"/>
          <w:szCs w:val="24"/>
        </w:rPr>
        <w:t>____</w:t>
      </w:r>
      <w:r w:rsidRPr="00BB4F8B">
        <w:rPr>
          <w:rFonts w:ascii="Times New Roman" w:hAnsi="Times New Roman" w:cs="Times New Roman"/>
          <w:bCs/>
          <w:sz w:val="24"/>
          <w:szCs w:val="24"/>
        </w:rPr>
        <w:t>; давления жидкости: р=</w:t>
      </w:r>
      <w:r w:rsidRPr="00BB4F8B">
        <w:rPr>
          <w:rFonts w:ascii="Times New Roman" w:hAnsi="Times New Roman" w:cs="Times New Roman"/>
          <w:bCs/>
          <w:sz w:val="24"/>
          <w:szCs w:val="24"/>
        </w:rPr>
        <w:t>________</w:t>
      </w:r>
      <w:r w:rsidRPr="00BB4F8B">
        <w:rPr>
          <w:rFonts w:ascii="Times New Roman" w:hAnsi="Times New Roman" w:cs="Times New Roman"/>
          <w:bCs/>
          <w:sz w:val="24"/>
          <w:szCs w:val="24"/>
        </w:rPr>
        <w:t>.</w:t>
      </w:r>
    </w:p>
    <w:p w:rsidR="009122E4" w:rsidRDefault="00AE7227" w:rsidP="00AE722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B4F8B">
        <w:rPr>
          <w:rFonts w:ascii="Times New Roman" w:hAnsi="Times New Roman" w:cs="Times New Roman"/>
          <w:sz w:val="24"/>
          <w:szCs w:val="24"/>
        </w:rPr>
        <w:t xml:space="preserve">Демонстрация учителя:  </w:t>
      </w:r>
    </w:p>
    <w:p w:rsidR="00AE7227" w:rsidRPr="00BB4F8B" w:rsidRDefault="00AE7227" w:rsidP="009122E4">
      <w:pPr>
        <w:pStyle w:val="a4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F8B">
        <w:rPr>
          <w:rFonts w:ascii="Times New Roman" w:hAnsi="Times New Roman" w:cs="Times New Roman"/>
          <w:sz w:val="24"/>
          <w:szCs w:val="24"/>
        </w:rPr>
        <w:t xml:space="preserve">Закон Паскаля: давление, производимое </w:t>
      </w:r>
      <w:proofErr w:type="gramStart"/>
      <w:r w:rsidRPr="00BB4F8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B4F8B">
        <w:rPr>
          <w:rFonts w:ascii="Times New Roman" w:hAnsi="Times New Roman" w:cs="Times New Roman"/>
          <w:sz w:val="24"/>
          <w:szCs w:val="24"/>
        </w:rPr>
        <w:t xml:space="preserve"> </w:t>
      </w:r>
      <w:r w:rsidRPr="00BB4F8B">
        <w:rPr>
          <w:rFonts w:ascii="Times New Roman" w:hAnsi="Times New Roman" w:cs="Times New Roman"/>
          <w:sz w:val="24"/>
          <w:szCs w:val="24"/>
        </w:rPr>
        <w:t>__________</w:t>
      </w:r>
      <w:r w:rsidRPr="00BB4F8B">
        <w:rPr>
          <w:rFonts w:ascii="Times New Roman" w:hAnsi="Times New Roman" w:cs="Times New Roman"/>
          <w:sz w:val="24"/>
          <w:szCs w:val="24"/>
        </w:rPr>
        <w:t xml:space="preserve"> или </w:t>
      </w:r>
      <w:r w:rsidRPr="00BB4F8B">
        <w:rPr>
          <w:rFonts w:ascii="Times New Roman" w:hAnsi="Times New Roman" w:cs="Times New Roman"/>
          <w:sz w:val="24"/>
          <w:szCs w:val="24"/>
        </w:rPr>
        <w:t>_____________</w:t>
      </w:r>
      <w:r w:rsidRPr="00BB4F8B">
        <w:rPr>
          <w:rFonts w:ascii="Times New Roman" w:hAnsi="Times New Roman" w:cs="Times New Roman"/>
          <w:sz w:val="24"/>
          <w:szCs w:val="24"/>
        </w:rPr>
        <w:t xml:space="preserve">, передается </w:t>
      </w:r>
      <w:proofErr w:type="gramStart"/>
      <w:r w:rsidRPr="00BB4F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B4F8B">
        <w:rPr>
          <w:rFonts w:ascii="Times New Roman" w:hAnsi="Times New Roman" w:cs="Times New Roman"/>
          <w:sz w:val="24"/>
          <w:szCs w:val="24"/>
        </w:rPr>
        <w:t xml:space="preserve"> каждую точку жидкости или газа </w:t>
      </w:r>
      <w:r w:rsidRPr="00BB4F8B">
        <w:rPr>
          <w:rFonts w:ascii="Times New Roman" w:hAnsi="Times New Roman" w:cs="Times New Roman"/>
          <w:sz w:val="24"/>
          <w:szCs w:val="24"/>
        </w:rPr>
        <w:t>________________</w:t>
      </w:r>
      <w:r w:rsidRPr="00BB4F8B">
        <w:rPr>
          <w:rFonts w:ascii="Times New Roman" w:hAnsi="Times New Roman" w:cs="Times New Roman"/>
          <w:sz w:val="24"/>
          <w:szCs w:val="24"/>
        </w:rPr>
        <w:t xml:space="preserve"> по всем направлениям</w:t>
      </w:r>
      <w:r w:rsidRPr="00BB4F8B">
        <w:rPr>
          <w:rFonts w:ascii="Times New Roman" w:hAnsi="Times New Roman" w:cs="Times New Roman"/>
          <w:sz w:val="24"/>
          <w:szCs w:val="24"/>
        </w:rPr>
        <w:t>.</w:t>
      </w:r>
    </w:p>
    <w:p w:rsidR="00AE7227" w:rsidRPr="009122E4" w:rsidRDefault="00AE7227" w:rsidP="00AE722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9122E4">
        <w:rPr>
          <w:rFonts w:ascii="Times New Roman" w:hAnsi="Times New Roman" w:cs="Times New Roman"/>
          <w:b/>
          <w:i/>
          <w:sz w:val="24"/>
          <w:szCs w:val="24"/>
        </w:rPr>
        <w:t>Исследование: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1918"/>
        <w:gridCol w:w="1909"/>
        <w:gridCol w:w="2517"/>
      </w:tblGrid>
      <w:tr w:rsidR="00AE7227" w:rsidRPr="00BB4F8B" w:rsidTr="00A52A6A">
        <w:tc>
          <w:tcPr>
            <w:tcW w:w="2507" w:type="dxa"/>
            <w:vMerge w:val="restart"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7" w:type="dxa"/>
            <w:gridSpan w:val="2"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2517" w:type="dxa"/>
            <w:vMerge w:val="restart"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Вывод</w:t>
            </w:r>
          </w:p>
        </w:tc>
      </w:tr>
      <w:tr w:rsidR="00AE7227" w:rsidRPr="00BB4F8B" w:rsidTr="00AE7227">
        <w:tc>
          <w:tcPr>
            <w:tcW w:w="2507" w:type="dxa"/>
            <w:vMerge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Сосуд 1</w:t>
            </w:r>
          </w:p>
        </w:tc>
        <w:tc>
          <w:tcPr>
            <w:tcW w:w="1909" w:type="dxa"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Сосуд 2</w:t>
            </w:r>
          </w:p>
        </w:tc>
        <w:tc>
          <w:tcPr>
            <w:tcW w:w="2517" w:type="dxa"/>
            <w:vMerge/>
          </w:tcPr>
          <w:p w:rsidR="00AE7227" w:rsidRPr="00BB4F8B" w:rsidRDefault="00AE7227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8B" w:rsidRPr="00BB4F8B" w:rsidTr="00AE7227">
        <w:tc>
          <w:tcPr>
            <w:tcW w:w="2507" w:type="dxa"/>
          </w:tcPr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Опыт №1</w:t>
            </w:r>
          </w:p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(сосуды разной формы, объем жидкости одинаков)</w:t>
            </w:r>
          </w:p>
        </w:tc>
        <w:tc>
          <w:tcPr>
            <w:tcW w:w="1918" w:type="dxa"/>
          </w:tcPr>
          <w:p w:rsid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 = 1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BB4F8B" w:rsidRDefault="00BB4F8B" w:rsidP="00BB4F8B"/>
          <w:p w:rsidR="00BB4F8B" w:rsidRPr="00BB4F8B" w:rsidRDefault="00BB4F8B" w:rsidP="00BB4F8B">
            <w:proofErr w:type="gramStart"/>
            <w:r>
              <w:t>р</w:t>
            </w:r>
            <w:proofErr w:type="gramEnd"/>
            <w:r>
              <w:t xml:space="preserve"> = </w:t>
            </w:r>
          </w:p>
        </w:tc>
        <w:tc>
          <w:tcPr>
            <w:tcW w:w="1909" w:type="dxa"/>
          </w:tcPr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см</w:t>
            </w:r>
          </w:p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F8B" w:rsidRP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=</w:t>
            </w:r>
          </w:p>
        </w:tc>
        <w:tc>
          <w:tcPr>
            <w:tcW w:w="2517" w:type="dxa"/>
          </w:tcPr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8B" w:rsidRPr="00BB4F8B" w:rsidTr="00AE7227">
        <w:tc>
          <w:tcPr>
            <w:tcW w:w="2507" w:type="dxa"/>
          </w:tcPr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Опыт №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B4F8B" w:rsidRPr="00BB4F8B" w:rsidRDefault="00BB4F8B" w:rsidP="00F603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 xml:space="preserve">(сосуды 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 xml:space="preserve"> одинаковой 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 xml:space="preserve">формы, объем жидкости 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разный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8" w:type="dxa"/>
          </w:tcPr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см</w:t>
            </w:r>
          </w:p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F8B" w:rsidRP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=</w:t>
            </w:r>
          </w:p>
        </w:tc>
        <w:tc>
          <w:tcPr>
            <w:tcW w:w="1909" w:type="dxa"/>
          </w:tcPr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  <w:p w:rsid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F8B" w:rsidRPr="00BB4F8B" w:rsidRDefault="00BB4F8B" w:rsidP="00B4696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=</w:t>
            </w:r>
          </w:p>
        </w:tc>
        <w:tc>
          <w:tcPr>
            <w:tcW w:w="2517" w:type="dxa"/>
          </w:tcPr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F8B" w:rsidRPr="00BB4F8B" w:rsidTr="00AE7227">
        <w:tc>
          <w:tcPr>
            <w:tcW w:w="2507" w:type="dxa"/>
          </w:tcPr>
          <w:p w:rsidR="00BB4F8B" w:rsidRPr="00BB4F8B" w:rsidRDefault="00BB4F8B" w:rsidP="00F603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Опыт №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B4F8B" w:rsidRPr="00BB4F8B" w:rsidRDefault="00BB4F8B" w:rsidP="00F603D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 xml:space="preserve">(сосуды  одинаковой формы, объем жидкости 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одинаковый, вода, масло</w:t>
            </w:r>
            <w:r w:rsidRPr="00BB4F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18" w:type="dxa"/>
          </w:tcPr>
          <w:p w:rsid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см</w:t>
            </w:r>
          </w:p>
          <w:p w:rsid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F8B" w:rsidRP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=</w:t>
            </w:r>
          </w:p>
        </w:tc>
        <w:tc>
          <w:tcPr>
            <w:tcW w:w="1909" w:type="dxa"/>
          </w:tcPr>
          <w:p w:rsid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см</w:t>
            </w:r>
          </w:p>
          <w:p w:rsid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F8B" w:rsidRPr="00BB4F8B" w:rsidRDefault="00BB4F8B" w:rsidP="00BB4F8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р</w:t>
            </w:r>
            <w:proofErr w:type="gramEnd"/>
            <w:r>
              <w:t xml:space="preserve"> =</w:t>
            </w:r>
          </w:p>
        </w:tc>
        <w:tc>
          <w:tcPr>
            <w:tcW w:w="2517" w:type="dxa"/>
          </w:tcPr>
          <w:p w:rsidR="00BB4F8B" w:rsidRPr="00BB4F8B" w:rsidRDefault="00BB4F8B" w:rsidP="00AE722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3D1" w:rsidRPr="00BB4F8B" w:rsidRDefault="00F603D1" w:rsidP="00F603D1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B4F8B" w:rsidRPr="00BB4F8B" w:rsidRDefault="00F603D1" w:rsidP="00BB4F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4F8B">
        <w:rPr>
          <w:rFonts w:ascii="Times New Roman" w:hAnsi="Times New Roman" w:cs="Times New Roman"/>
          <w:sz w:val="24"/>
          <w:szCs w:val="24"/>
        </w:rPr>
        <w:t>Общий вывод: Давление жидкости (газа) зависит от   ________________ вещества и _____________________ контрольной точки.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 xml:space="preserve"> Ч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 xml:space="preserve">ем  выше плотность, тем 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>__________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 xml:space="preserve"> давление. 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>Ч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 xml:space="preserve">ем  больше глубина, тем 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>____________</w:t>
      </w:r>
      <w:r w:rsidR="00BB4F8B" w:rsidRPr="00BB4F8B">
        <w:rPr>
          <w:rFonts w:ascii="Times New Roman" w:eastAsia="Calibri" w:hAnsi="Times New Roman" w:cs="Times New Roman"/>
          <w:bCs/>
          <w:sz w:val="24"/>
          <w:szCs w:val="24"/>
        </w:rPr>
        <w:t xml:space="preserve">  давление.</w:t>
      </w:r>
    </w:p>
    <w:p w:rsidR="00BB4F8B" w:rsidRDefault="00BB4F8B" w:rsidP="00BB4F8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B4F8B" w:rsidRDefault="00BB4F8B" w:rsidP="00BB4F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СПАСИБО ЗА РАБОТУ)</w:t>
      </w:r>
      <w:proofErr w:type="gramEnd"/>
    </w:p>
    <w:p w:rsidR="009122E4" w:rsidRDefault="009122E4" w:rsidP="00BB4F8B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</w:p>
    <w:p w:rsidR="00AE7227" w:rsidRPr="009122E4" w:rsidRDefault="00BB4F8B" w:rsidP="00BB4F8B">
      <w:pPr>
        <w:tabs>
          <w:tab w:val="left" w:pos="1665"/>
        </w:tabs>
        <w:rPr>
          <w:rFonts w:ascii="Times New Roman" w:hAnsi="Times New Roman" w:cs="Times New Roman"/>
          <w:sz w:val="24"/>
          <w:szCs w:val="24"/>
        </w:rPr>
      </w:pPr>
      <w:r w:rsidRPr="009122E4">
        <w:rPr>
          <w:rFonts w:ascii="Times New Roman" w:hAnsi="Times New Roman" w:cs="Times New Roman"/>
          <w:i/>
          <w:sz w:val="24"/>
          <w:szCs w:val="24"/>
          <w:u w:val="single"/>
        </w:rPr>
        <w:t>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по данным опыта №2 рассчитать давление жидкости по формуле </w:t>
      </w:r>
      <w:proofErr w:type="gramStart"/>
      <w:r w:rsidRPr="00BB4F8B">
        <w:rPr>
          <w:b/>
          <w:bCs/>
          <w:color w:val="262626"/>
          <w:sz w:val="36"/>
          <w:szCs w:val="36"/>
        </w:rPr>
        <w:t>р</w:t>
      </w:r>
      <w:proofErr w:type="gramEnd"/>
      <w:r w:rsidRPr="00BB4F8B">
        <w:rPr>
          <w:b/>
          <w:bCs/>
          <w:color w:val="262626"/>
          <w:sz w:val="36"/>
          <w:szCs w:val="36"/>
        </w:rPr>
        <w:t>=ρ</w:t>
      </w:r>
      <w:proofErr w:type="spellStart"/>
      <w:r w:rsidRPr="00BB4F8B">
        <w:rPr>
          <w:b/>
          <w:bCs/>
          <w:color w:val="262626"/>
          <w:sz w:val="36"/>
          <w:szCs w:val="36"/>
          <w:lang w:val="en-US"/>
        </w:rPr>
        <w:t>gh</w:t>
      </w:r>
      <w:proofErr w:type="spellEnd"/>
      <w:r>
        <w:rPr>
          <w:b/>
          <w:bCs/>
          <w:color w:val="262626"/>
          <w:sz w:val="36"/>
          <w:szCs w:val="36"/>
        </w:rPr>
        <w:t xml:space="preserve">. </w:t>
      </w:r>
      <w:r w:rsidRPr="009122E4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Сравнить  с </w:t>
      </w:r>
      <w:r w:rsidR="009122E4" w:rsidRPr="009122E4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показателями цифровой лаборатории. </w:t>
      </w:r>
    </w:p>
    <w:sectPr w:rsidR="00AE7227" w:rsidRPr="00912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F38A7"/>
    <w:multiLevelType w:val="hybridMultilevel"/>
    <w:tmpl w:val="40E295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03"/>
    <w:rsid w:val="009122E4"/>
    <w:rsid w:val="009E42A7"/>
    <w:rsid w:val="009F1D03"/>
    <w:rsid w:val="00AE7227"/>
    <w:rsid w:val="00BB4F8B"/>
    <w:rsid w:val="00E21F59"/>
    <w:rsid w:val="00F6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E7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7227"/>
    <w:pPr>
      <w:ind w:left="720"/>
      <w:contextualSpacing/>
    </w:pPr>
  </w:style>
  <w:style w:type="table" w:styleId="a5">
    <w:name w:val="Table Grid"/>
    <w:basedOn w:val="a1"/>
    <w:uiPriority w:val="59"/>
    <w:rsid w:val="00AE7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E72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7227"/>
    <w:pPr>
      <w:ind w:left="720"/>
      <w:contextualSpacing/>
    </w:pPr>
  </w:style>
  <w:style w:type="table" w:styleId="a5">
    <w:name w:val="Table Grid"/>
    <w:basedOn w:val="a1"/>
    <w:uiPriority w:val="59"/>
    <w:rsid w:val="00AE7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2021-10-19T18:26:00Z</dcterms:created>
  <dcterms:modified xsi:type="dcterms:W3CDTF">2021-10-19T19:03:00Z</dcterms:modified>
</cp:coreProperties>
</file>